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4CC6" w14:textId="2FAB1980" w:rsidR="6CA9BC3B" w:rsidRDefault="6CA9BC3B" w:rsidP="672619AB">
      <w:pPr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 w:rsidRPr="672619AB">
        <w:rPr>
          <w:rFonts w:ascii="Georgia" w:eastAsia="Georgia" w:hAnsi="Georgia" w:cs="Georgia"/>
          <w:b/>
          <w:bCs/>
          <w:sz w:val="28"/>
          <w:szCs w:val="28"/>
        </w:rPr>
        <w:t>COVID-19 Relief Program</w:t>
      </w:r>
      <w:r w:rsidR="59447094" w:rsidRPr="672619AB">
        <w:rPr>
          <w:rFonts w:ascii="Georgia" w:eastAsia="Georgia" w:hAnsi="Georgia" w:cs="Georgia"/>
          <w:b/>
          <w:bCs/>
          <w:sz w:val="28"/>
          <w:szCs w:val="28"/>
        </w:rPr>
        <w:t>s</w:t>
      </w:r>
      <w:r w:rsidRPr="672619AB">
        <w:rPr>
          <w:rFonts w:ascii="Georgia" w:eastAsia="Georgia" w:hAnsi="Georgia" w:cs="Georgia"/>
          <w:b/>
          <w:bCs/>
          <w:sz w:val="28"/>
          <w:szCs w:val="28"/>
        </w:rPr>
        <w:t xml:space="preserve"> Press Release Templates</w:t>
      </w:r>
    </w:p>
    <w:p w14:paraId="1E835DB0" w14:textId="1951E34C" w:rsidR="280A7949" w:rsidRDefault="280A7949" w:rsidP="672619AB">
      <w:pPr>
        <w:rPr>
          <w:rFonts w:ascii="Georgia" w:eastAsia="Georgia" w:hAnsi="Georgia" w:cs="Georgia"/>
          <w:b/>
          <w:bCs/>
        </w:rPr>
      </w:pPr>
      <w:r w:rsidRPr="672619AB">
        <w:rPr>
          <w:rFonts w:ascii="Georgia" w:eastAsia="Georgia" w:hAnsi="Georgia" w:cs="Georgia"/>
          <w:b/>
          <w:bCs/>
          <w:sz w:val="24"/>
          <w:szCs w:val="24"/>
        </w:rPr>
        <w:t>1) Overview of state programs</w:t>
      </w:r>
      <w:r w:rsidR="29A70FCE" w:rsidRPr="672619AB">
        <w:rPr>
          <w:rFonts w:ascii="Georgia" w:eastAsia="Georgia" w:hAnsi="Georgia" w:cs="Georgia"/>
          <w:b/>
          <w:bCs/>
          <w:sz w:val="24"/>
          <w:szCs w:val="24"/>
        </w:rPr>
        <w:t xml:space="preserve"> release</w:t>
      </w:r>
    </w:p>
    <w:p w14:paraId="55A9F569" w14:textId="311CA4E6" w:rsidR="00AB31B0" w:rsidRDefault="00913A35" w:rsidP="672619AB">
      <w:pPr>
        <w:rPr>
          <w:rFonts w:ascii="Century Gothic" w:eastAsia="Century Gothic" w:hAnsi="Century Gothic" w:cs="Century Gothic"/>
          <w:b/>
          <w:bCs/>
        </w:rPr>
      </w:pPr>
      <w:r w:rsidRPr="672619AB">
        <w:rPr>
          <w:rFonts w:ascii="Century Gothic" w:eastAsia="Century Gothic" w:hAnsi="Century Gothic" w:cs="Century Gothic"/>
          <w:b/>
          <w:bCs/>
          <w:color w:val="FF0000"/>
        </w:rPr>
        <w:t xml:space="preserve">STATES’s </w:t>
      </w:r>
      <w:r w:rsidRPr="672619AB">
        <w:rPr>
          <w:rFonts w:ascii="Century Gothic" w:eastAsia="Century Gothic" w:hAnsi="Century Gothic" w:cs="Century Gothic"/>
          <w:b/>
          <w:bCs/>
        </w:rPr>
        <w:t>C</w:t>
      </w:r>
      <w:r w:rsidR="6CA952EE" w:rsidRPr="672619AB">
        <w:rPr>
          <w:rFonts w:ascii="Century Gothic" w:eastAsia="Century Gothic" w:hAnsi="Century Gothic" w:cs="Century Gothic"/>
          <w:b/>
          <w:bCs/>
        </w:rPr>
        <w:t xml:space="preserve">redit </w:t>
      </w:r>
      <w:r w:rsidRPr="672619AB">
        <w:rPr>
          <w:rFonts w:ascii="Century Gothic" w:eastAsia="Century Gothic" w:hAnsi="Century Gothic" w:cs="Century Gothic"/>
          <w:b/>
          <w:bCs/>
        </w:rPr>
        <w:t>U</w:t>
      </w:r>
      <w:r w:rsidR="466DAE64" w:rsidRPr="672619AB">
        <w:rPr>
          <w:rFonts w:ascii="Century Gothic" w:eastAsia="Century Gothic" w:hAnsi="Century Gothic" w:cs="Century Gothic"/>
          <w:b/>
          <w:bCs/>
        </w:rPr>
        <w:t>nion</w:t>
      </w:r>
      <w:r w:rsidRPr="672619AB">
        <w:rPr>
          <w:rFonts w:ascii="Century Gothic" w:eastAsia="Century Gothic" w:hAnsi="Century Gothic" w:cs="Century Gothic"/>
          <w:b/>
          <w:bCs/>
        </w:rPr>
        <w:t xml:space="preserve">s are here to help through pandemic </w:t>
      </w:r>
    </w:p>
    <w:p w14:paraId="208D4629" w14:textId="1D624EA6" w:rsidR="00034C7F" w:rsidRDefault="00034C7F" w:rsidP="672619AB">
      <w:pPr>
        <w:rPr>
          <w:rFonts w:ascii="Century Gothic" w:eastAsia="Century Gothic" w:hAnsi="Century Gothic" w:cs="Century Gothic"/>
          <w:b/>
          <w:bCs/>
        </w:rPr>
      </w:pPr>
      <w:r w:rsidRPr="672619AB">
        <w:rPr>
          <w:rFonts w:ascii="Century Gothic" w:eastAsia="Century Gothic" w:hAnsi="Century Gothic" w:cs="Century Gothic"/>
          <w:b/>
          <w:bCs/>
        </w:rPr>
        <w:t>FOR IMMEDIATE RELEASE</w:t>
      </w:r>
    </w:p>
    <w:p w14:paraId="07099482" w14:textId="72FA91D1" w:rsidR="00034C7F" w:rsidRDefault="00034C7F" w:rsidP="672619AB">
      <w:pPr>
        <w:rPr>
          <w:rFonts w:ascii="Century Gothic" w:eastAsia="Century Gothic" w:hAnsi="Century Gothic" w:cs="Century Gothic"/>
          <w:color w:val="FF0000"/>
        </w:rPr>
      </w:pPr>
      <w:r w:rsidRPr="672619AB">
        <w:rPr>
          <w:rFonts w:ascii="Century Gothic" w:eastAsia="Century Gothic" w:hAnsi="Century Gothic" w:cs="Century Gothic"/>
          <w:b/>
          <w:bCs/>
        </w:rPr>
        <w:t>Contact:</w:t>
      </w:r>
      <w:r>
        <w:br/>
      </w:r>
      <w:r w:rsidRPr="672619AB">
        <w:rPr>
          <w:rFonts w:ascii="Century Gothic" w:eastAsia="Century Gothic" w:hAnsi="Century Gothic" w:cs="Century Gothic"/>
          <w:color w:val="FF0000"/>
        </w:rPr>
        <w:t>League Communications Person</w:t>
      </w:r>
      <w:r>
        <w:br/>
      </w:r>
      <w:r w:rsidRPr="672619AB">
        <w:rPr>
          <w:rFonts w:ascii="Century Gothic" w:eastAsia="Century Gothic" w:hAnsi="Century Gothic" w:cs="Century Gothic"/>
          <w:color w:val="FF0000"/>
        </w:rPr>
        <w:t>Phone number</w:t>
      </w:r>
      <w:r>
        <w:br/>
      </w:r>
      <w:r w:rsidRPr="672619AB">
        <w:rPr>
          <w:rFonts w:ascii="Century Gothic" w:eastAsia="Century Gothic" w:hAnsi="Century Gothic" w:cs="Century Gothic"/>
          <w:color w:val="FF0000"/>
        </w:rPr>
        <w:t>Email address</w:t>
      </w:r>
    </w:p>
    <w:p w14:paraId="7A6FC519" w14:textId="5F6B95D7" w:rsidR="00034C7F" w:rsidRDefault="00034C7F" w:rsidP="672619AB">
      <w:p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  <w:color w:val="FF0000"/>
        </w:rPr>
        <w:t xml:space="preserve">CITY </w:t>
      </w:r>
      <w:r w:rsidRPr="672619AB">
        <w:rPr>
          <w:rFonts w:ascii="Century Gothic" w:eastAsia="Century Gothic" w:hAnsi="Century Gothic" w:cs="Century Gothic"/>
        </w:rPr>
        <w:t>(</w:t>
      </w:r>
      <w:r w:rsidRPr="672619AB">
        <w:rPr>
          <w:rFonts w:ascii="Century Gothic" w:eastAsia="Century Gothic" w:hAnsi="Century Gothic" w:cs="Century Gothic"/>
          <w:color w:val="FF0000"/>
        </w:rPr>
        <w:t>Month, date, year</w:t>
      </w:r>
      <w:r w:rsidRPr="672619AB">
        <w:rPr>
          <w:rFonts w:ascii="Century Gothic" w:eastAsia="Century Gothic" w:hAnsi="Century Gothic" w:cs="Century Gothic"/>
        </w:rPr>
        <w:t>)—</w:t>
      </w:r>
      <w:r w:rsidRPr="672619AB">
        <w:rPr>
          <w:rFonts w:ascii="Century Gothic" w:eastAsia="Century Gothic" w:hAnsi="Century Gothic" w:cs="Century Gothic"/>
          <w:color w:val="FF0000"/>
        </w:rPr>
        <w:t xml:space="preserve">STATE’s </w:t>
      </w:r>
      <w:r w:rsidRPr="672619AB">
        <w:rPr>
          <w:rFonts w:ascii="Century Gothic" w:eastAsia="Century Gothic" w:hAnsi="Century Gothic" w:cs="Century Gothic"/>
        </w:rPr>
        <w:t xml:space="preserve">credit unions are on the </w:t>
      </w:r>
      <w:r w:rsidR="5D6D892D" w:rsidRPr="672619AB">
        <w:rPr>
          <w:rFonts w:ascii="Century Gothic" w:eastAsia="Century Gothic" w:hAnsi="Century Gothic" w:cs="Century Gothic"/>
        </w:rPr>
        <w:t xml:space="preserve">financial </w:t>
      </w:r>
      <w:r w:rsidRPr="672619AB">
        <w:rPr>
          <w:rFonts w:ascii="Century Gothic" w:eastAsia="Century Gothic" w:hAnsi="Century Gothic" w:cs="Century Gothic"/>
        </w:rPr>
        <w:t xml:space="preserve">front lines of the COVID-19 pandemic and continue to serve their communities by working with members to get them through this crisis. </w:t>
      </w:r>
      <w:r w:rsidRPr="672619AB">
        <w:rPr>
          <w:rFonts w:ascii="Century Gothic" w:eastAsia="Century Gothic" w:hAnsi="Century Gothic" w:cs="Century Gothic"/>
          <w:color w:val="FF0000"/>
        </w:rPr>
        <w:t xml:space="preserve">STATE </w:t>
      </w:r>
      <w:r w:rsidRPr="672619AB">
        <w:rPr>
          <w:rFonts w:ascii="Century Gothic" w:eastAsia="Century Gothic" w:hAnsi="Century Gothic" w:cs="Century Gothic"/>
        </w:rPr>
        <w:t xml:space="preserve">has </w:t>
      </w:r>
      <w:r w:rsidRPr="672619AB">
        <w:rPr>
          <w:rFonts w:ascii="Century Gothic" w:eastAsia="Century Gothic" w:hAnsi="Century Gothic" w:cs="Century Gothic"/>
          <w:color w:val="FF0000"/>
        </w:rPr>
        <w:t xml:space="preserve">XXX </w:t>
      </w:r>
      <w:r w:rsidRPr="672619AB">
        <w:rPr>
          <w:rFonts w:ascii="Century Gothic" w:eastAsia="Century Gothic" w:hAnsi="Century Gothic" w:cs="Century Gothic"/>
        </w:rPr>
        <w:t xml:space="preserve">number of credit unions serving </w:t>
      </w:r>
      <w:r w:rsidRPr="672619AB">
        <w:rPr>
          <w:rFonts w:ascii="Century Gothic" w:eastAsia="Century Gothic" w:hAnsi="Century Gothic" w:cs="Century Gothic"/>
          <w:color w:val="FF0000"/>
        </w:rPr>
        <w:t xml:space="preserve">XXX </w:t>
      </w:r>
      <w:r w:rsidRPr="672619AB">
        <w:rPr>
          <w:rFonts w:ascii="Century Gothic" w:eastAsia="Century Gothic" w:hAnsi="Century Gothic" w:cs="Century Gothic"/>
        </w:rPr>
        <w:t xml:space="preserve">number of members. </w:t>
      </w:r>
    </w:p>
    <w:p w14:paraId="114684B8" w14:textId="5E04D874" w:rsidR="00034C7F" w:rsidRDefault="00034C7F" w:rsidP="672619AB">
      <w:pPr>
        <w:rPr>
          <w:rFonts w:ascii="Century Gothic" w:eastAsia="Century Gothic" w:hAnsi="Century Gothic" w:cs="Century Gothic"/>
          <w:color w:val="FF0000"/>
        </w:rPr>
      </w:pPr>
      <w:r w:rsidRPr="672619AB">
        <w:rPr>
          <w:rFonts w:ascii="Century Gothic" w:eastAsia="Century Gothic" w:hAnsi="Century Gothic" w:cs="Century Gothic"/>
          <w:color w:val="FF0000"/>
        </w:rPr>
        <w:t>QUOTE FROM LEAGUE REPRESENTATIVE</w:t>
      </w:r>
    </w:p>
    <w:p w14:paraId="7AF0D339" w14:textId="31540A98" w:rsidR="00034C7F" w:rsidRDefault="00034C7F" w:rsidP="672619AB">
      <w:pPr>
        <w:rPr>
          <w:rFonts w:ascii="Century Gothic" w:eastAsia="Century Gothic" w:hAnsi="Century Gothic" w:cs="Century Gothic"/>
          <w:color w:val="FF0000"/>
        </w:rPr>
      </w:pPr>
      <w:r w:rsidRPr="672619AB">
        <w:rPr>
          <w:rFonts w:ascii="Century Gothic" w:eastAsia="Century Gothic" w:hAnsi="Century Gothic" w:cs="Century Gothic"/>
          <w:color w:val="FF0000"/>
        </w:rPr>
        <w:t xml:space="preserve">STATE’s </w:t>
      </w:r>
      <w:r w:rsidRPr="672619AB">
        <w:rPr>
          <w:rFonts w:ascii="Century Gothic" w:eastAsia="Century Gothic" w:hAnsi="Century Gothic" w:cs="Century Gothic"/>
        </w:rPr>
        <w:t xml:space="preserve">credit unions have responded to the pandemic by: </w:t>
      </w:r>
      <w:r w:rsidRPr="672619AB">
        <w:rPr>
          <w:rFonts w:ascii="Century Gothic" w:eastAsia="Century Gothic" w:hAnsi="Century Gothic" w:cs="Century Gothic"/>
          <w:color w:val="FF0000"/>
        </w:rPr>
        <w:t>(this is a state/region-level overview, very general)</w:t>
      </w:r>
    </w:p>
    <w:p w14:paraId="0359A692" w14:textId="44317FE7" w:rsidR="00034C7F" w:rsidRDefault="00034C7F" w:rsidP="672619AB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</w:rPr>
        <w:t xml:space="preserve">Rolling out </w:t>
      </w:r>
      <w:r w:rsidR="2F27BEC3" w:rsidRPr="672619AB">
        <w:rPr>
          <w:rFonts w:ascii="Century Gothic" w:eastAsia="Century Gothic" w:hAnsi="Century Gothic" w:cs="Century Gothic"/>
        </w:rPr>
        <w:t>low and no-interest loans for those financially impacted by the pandemic</w:t>
      </w:r>
    </w:p>
    <w:p w14:paraId="271BD545" w14:textId="3E6B938F" w:rsidR="00034C7F" w:rsidRDefault="00034C7F" w:rsidP="672619AB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</w:rPr>
        <w:t xml:space="preserve">Offering </w:t>
      </w:r>
      <w:r w:rsidR="7B82B9FA" w:rsidRPr="672619AB">
        <w:rPr>
          <w:rFonts w:ascii="Century Gothic" w:eastAsia="Century Gothic" w:hAnsi="Century Gothic" w:cs="Century Gothic"/>
        </w:rPr>
        <w:t>members to skip loan payments without fees</w:t>
      </w:r>
    </w:p>
    <w:p w14:paraId="3CA35391" w14:textId="727F27BD" w:rsidR="00034C7F" w:rsidRDefault="00034C7F" w:rsidP="672619AB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</w:rPr>
        <w:t>Other changes, such as increased drive-thru hours, more mobile banking available, special lobby times for vulnerable populations</w:t>
      </w:r>
    </w:p>
    <w:p w14:paraId="1324795F" w14:textId="2587E21A" w:rsidR="00034C7F" w:rsidRDefault="00034C7F" w:rsidP="672619AB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</w:rPr>
        <w:t>Highlight any specific groups that have been served, including underserved and/or at-risk communities, military members, first responder members, schools.</w:t>
      </w:r>
    </w:p>
    <w:p w14:paraId="10549D6D" w14:textId="6F840CB4" w:rsidR="00034C7F" w:rsidRDefault="00034C7F" w:rsidP="672619AB">
      <w:p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</w:rPr>
        <w:t>Specific examples include:</w:t>
      </w:r>
    </w:p>
    <w:p w14:paraId="37E8385F" w14:textId="2EB508A3" w:rsidR="00034C7F" w:rsidRDefault="00034C7F" w:rsidP="672619AB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color w:val="FF0000"/>
        </w:rPr>
      </w:pPr>
      <w:r w:rsidRPr="672619AB">
        <w:rPr>
          <w:rFonts w:ascii="Century Gothic" w:eastAsia="Century Gothic" w:hAnsi="Century Gothic" w:cs="Century Gothic"/>
          <w:color w:val="FF0000"/>
        </w:rPr>
        <w:t>Quotes/stories from member credit unions, the more specific the better, the more quotes the better.</w:t>
      </w:r>
    </w:p>
    <w:p w14:paraId="74F9C5B6" w14:textId="09E54875" w:rsidR="00D5007F" w:rsidRDefault="00034C7F" w:rsidP="672619AB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color w:val="FF0000"/>
        </w:rPr>
      </w:pPr>
      <w:r w:rsidRPr="672619AB">
        <w:rPr>
          <w:rFonts w:ascii="Century Gothic" w:eastAsia="Century Gothic" w:hAnsi="Century Gothic" w:cs="Century Gothic"/>
          <w:color w:val="FF0000"/>
        </w:rPr>
        <w:t>Example: John Doe, president/CEO of XYZ CU, said, “We were able to get a PPP loan to Jane’s Diner, a local community fixture for the last 35 years, and Jane told us that we saved the business she’s worked on for most of her life.”</w:t>
      </w:r>
    </w:p>
    <w:p w14:paraId="2BB753E7" w14:textId="331A9312" w:rsidR="00034C7F" w:rsidRDefault="00034C7F" w:rsidP="672619AB">
      <w:pPr>
        <w:rPr>
          <w:rFonts w:ascii="Century Gothic" w:eastAsia="Century Gothic" w:hAnsi="Century Gothic" w:cs="Century Gothic"/>
          <w:color w:val="FF0000"/>
        </w:rPr>
      </w:pPr>
    </w:p>
    <w:p w14:paraId="2A1DEC29" w14:textId="40029869" w:rsidR="672619AB" w:rsidRDefault="672619AB">
      <w:r>
        <w:br w:type="page"/>
      </w:r>
    </w:p>
    <w:p w14:paraId="1D88DE53" w14:textId="1EB5F082" w:rsidR="00034C7F" w:rsidRPr="00034C7F" w:rsidRDefault="3355A2C1" w:rsidP="672619AB">
      <w:pPr>
        <w:rPr>
          <w:rFonts w:ascii="Georgia" w:eastAsia="Georgia" w:hAnsi="Georgia" w:cs="Georgia"/>
          <w:b/>
          <w:bCs/>
          <w:sz w:val="24"/>
          <w:szCs w:val="24"/>
        </w:rPr>
      </w:pPr>
      <w:r w:rsidRPr="672619AB">
        <w:rPr>
          <w:rFonts w:ascii="Georgia" w:eastAsia="Georgia" w:hAnsi="Georgia" w:cs="Georgia"/>
          <w:b/>
          <w:bCs/>
          <w:sz w:val="24"/>
          <w:szCs w:val="24"/>
        </w:rPr>
        <w:lastRenderedPageBreak/>
        <w:t>2) Small Business Support Release</w:t>
      </w:r>
    </w:p>
    <w:p w14:paraId="2A66353B" w14:textId="40119D4E" w:rsidR="27DDE727" w:rsidRDefault="27DDE727" w:rsidP="672619AB">
      <w:p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  <w:b/>
          <w:bCs/>
          <w:color w:val="FF0000"/>
        </w:rPr>
        <w:t xml:space="preserve">STATE’s </w:t>
      </w:r>
      <w:r w:rsidRPr="672619AB">
        <w:rPr>
          <w:rFonts w:ascii="Century Gothic" w:eastAsia="Century Gothic" w:hAnsi="Century Gothic" w:cs="Century Gothic"/>
          <w:b/>
          <w:bCs/>
        </w:rPr>
        <w:t xml:space="preserve">credit unions stepping up to help small businesses </w:t>
      </w:r>
    </w:p>
    <w:p w14:paraId="12A8F06B" w14:textId="04047BA9" w:rsidR="27DDE727" w:rsidRDefault="27DDE727" w:rsidP="672619AB">
      <w:pPr>
        <w:rPr>
          <w:rFonts w:ascii="Century Gothic" w:eastAsia="Century Gothic" w:hAnsi="Century Gothic" w:cs="Century Gothic"/>
          <w:b/>
          <w:bCs/>
        </w:rPr>
      </w:pPr>
      <w:r w:rsidRPr="672619AB">
        <w:rPr>
          <w:rFonts w:ascii="Century Gothic" w:eastAsia="Century Gothic" w:hAnsi="Century Gothic" w:cs="Century Gothic"/>
          <w:b/>
          <w:bCs/>
        </w:rPr>
        <w:t>FOR IMMEDIATE RELEASE</w:t>
      </w:r>
    </w:p>
    <w:p w14:paraId="04B14737" w14:textId="0C078752" w:rsidR="27DDE727" w:rsidRDefault="27DDE727" w:rsidP="672619AB">
      <w:p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  <w:b/>
          <w:bCs/>
        </w:rPr>
        <w:t>Contact:</w:t>
      </w:r>
      <w:r>
        <w:br/>
      </w:r>
      <w:r w:rsidRPr="008B19D4">
        <w:rPr>
          <w:rFonts w:ascii="Century Gothic" w:eastAsia="Century Gothic" w:hAnsi="Century Gothic" w:cs="Century Gothic"/>
          <w:color w:val="FF0000"/>
        </w:rPr>
        <w:t>League Communications Person</w:t>
      </w:r>
      <w:r w:rsidRPr="008B19D4">
        <w:rPr>
          <w:color w:val="FF0000"/>
        </w:rPr>
        <w:br/>
      </w:r>
      <w:r w:rsidRPr="008B19D4">
        <w:rPr>
          <w:rFonts w:ascii="Century Gothic" w:eastAsia="Century Gothic" w:hAnsi="Century Gothic" w:cs="Century Gothic"/>
          <w:color w:val="FF0000"/>
        </w:rPr>
        <w:t>Phone number</w:t>
      </w:r>
      <w:r w:rsidRPr="008B19D4">
        <w:rPr>
          <w:color w:val="FF0000"/>
        </w:rPr>
        <w:br/>
      </w:r>
      <w:r w:rsidRPr="008B19D4">
        <w:rPr>
          <w:rFonts w:ascii="Century Gothic" w:eastAsia="Century Gothic" w:hAnsi="Century Gothic" w:cs="Century Gothic"/>
          <w:color w:val="FF0000"/>
        </w:rPr>
        <w:t>Email address</w:t>
      </w:r>
    </w:p>
    <w:p w14:paraId="3D128792" w14:textId="48C5C132" w:rsidR="27DDE727" w:rsidRDefault="27DDE727" w:rsidP="672619AB">
      <w:p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  <w:color w:val="FF0000"/>
        </w:rPr>
        <w:t>CITY (Month date, year</w:t>
      </w:r>
      <w:r w:rsidRPr="672619AB">
        <w:rPr>
          <w:rFonts w:ascii="Century Gothic" w:eastAsia="Century Gothic" w:hAnsi="Century Gothic" w:cs="Century Gothic"/>
        </w:rPr>
        <w:t xml:space="preserve">)—Since day one of the pandemic, and despite issues with the rollout of the Paycheck Protection Program, credit unions in </w:t>
      </w:r>
      <w:r w:rsidRPr="672619AB">
        <w:rPr>
          <w:rFonts w:ascii="Century Gothic" w:eastAsia="Century Gothic" w:hAnsi="Century Gothic" w:cs="Century Gothic"/>
          <w:color w:val="FF0000"/>
        </w:rPr>
        <w:t xml:space="preserve">STATE </w:t>
      </w:r>
      <w:r w:rsidRPr="672619AB">
        <w:rPr>
          <w:rFonts w:ascii="Century Gothic" w:eastAsia="Century Gothic" w:hAnsi="Century Gothic" w:cs="Century Gothic"/>
        </w:rPr>
        <w:t xml:space="preserve">have been working alongside businesses to get needed funds into the communities they serve. Through the Paycheck Protection Program (PPP), </w:t>
      </w:r>
      <w:r w:rsidRPr="672619AB">
        <w:rPr>
          <w:rFonts w:ascii="Century Gothic" w:eastAsia="Century Gothic" w:hAnsi="Century Gothic" w:cs="Century Gothic"/>
          <w:color w:val="FF0000"/>
        </w:rPr>
        <w:t xml:space="preserve">STATE’s </w:t>
      </w:r>
      <w:r w:rsidRPr="672619AB">
        <w:rPr>
          <w:rFonts w:ascii="Century Gothic" w:eastAsia="Century Gothic" w:hAnsi="Century Gothic" w:cs="Century Gothic"/>
        </w:rPr>
        <w:t>credit unions have loaned more than $</w:t>
      </w:r>
      <w:r w:rsidRPr="672619AB">
        <w:rPr>
          <w:rFonts w:ascii="Century Gothic" w:eastAsia="Century Gothic" w:hAnsi="Century Gothic" w:cs="Century Gothic"/>
          <w:color w:val="FF0000"/>
        </w:rPr>
        <w:t xml:space="preserve">XX </w:t>
      </w:r>
      <w:r w:rsidRPr="672619AB">
        <w:rPr>
          <w:rFonts w:ascii="Century Gothic" w:eastAsia="Century Gothic" w:hAnsi="Century Gothic" w:cs="Century Gothic"/>
        </w:rPr>
        <w:t xml:space="preserve">to </w:t>
      </w:r>
      <w:r w:rsidRPr="672619AB">
        <w:rPr>
          <w:rFonts w:ascii="Century Gothic" w:eastAsia="Century Gothic" w:hAnsi="Century Gothic" w:cs="Century Gothic"/>
          <w:color w:val="FF0000"/>
        </w:rPr>
        <w:t xml:space="preserve">XXX </w:t>
      </w:r>
      <w:r w:rsidRPr="672619AB">
        <w:rPr>
          <w:rFonts w:ascii="Century Gothic" w:eastAsia="Century Gothic" w:hAnsi="Century Gothic" w:cs="Century Gothic"/>
        </w:rPr>
        <w:t xml:space="preserve">local businesses and </w:t>
      </w:r>
      <w:r w:rsidRPr="672619AB">
        <w:rPr>
          <w:rFonts w:ascii="Century Gothic" w:eastAsia="Century Gothic" w:hAnsi="Century Gothic" w:cs="Century Gothic"/>
          <w:color w:val="FF0000"/>
        </w:rPr>
        <w:t xml:space="preserve">XXX </w:t>
      </w:r>
      <w:r w:rsidRPr="672619AB">
        <w:rPr>
          <w:rFonts w:ascii="Century Gothic" w:eastAsia="Century Gothic" w:hAnsi="Century Gothic" w:cs="Century Gothic"/>
        </w:rPr>
        <w:t xml:space="preserve">jobs. </w:t>
      </w:r>
    </w:p>
    <w:p w14:paraId="0B41D8FB" w14:textId="16EF4141" w:rsidR="27DDE727" w:rsidRDefault="27DDE727" w:rsidP="672619AB">
      <w:p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  <w:color w:val="FF0000"/>
        </w:rPr>
        <w:t>QUOTE FROM LEAGUE REPRESENTATIVE</w:t>
      </w:r>
    </w:p>
    <w:p w14:paraId="710EF5E2" w14:textId="7C393493" w:rsidR="27DDE727" w:rsidRDefault="27DDE727" w:rsidP="672619AB">
      <w:p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  <w:color w:val="FF0000"/>
        </w:rPr>
        <w:t xml:space="preserve">STATE’s </w:t>
      </w:r>
      <w:r w:rsidRPr="672619AB">
        <w:rPr>
          <w:rFonts w:ascii="Century Gothic" w:eastAsia="Century Gothic" w:hAnsi="Century Gothic" w:cs="Century Gothic"/>
        </w:rPr>
        <w:t>credit unions have:</w:t>
      </w:r>
    </w:p>
    <w:p w14:paraId="15202A03" w14:textId="07CBCFC3" w:rsidR="27DDE727" w:rsidRDefault="27DDE727" w:rsidP="672619AB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color w:val="FF0000"/>
        </w:rPr>
      </w:pPr>
      <w:r w:rsidRPr="672619AB">
        <w:rPr>
          <w:rFonts w:ascii="Century Gothic" w:eastAsia="Century Gothic" w:hAnsi="Century Gothic" w:cs="Century Gothic"/>
          <w:color w:val="FF0000"/>
        </w:rPr>
        <w:t xml:space="preserve">XXX </w:t>
      </w:r>
      <w:r w:rsidRPr="672619AB">
        <w:rPr>
          <w:rFonts w:ascii="Century Gothic" w:eastAsia="Century Gothic" w:hAnsi="Century Gothic" w:cs="Century Gothic"/>
        </w:rPr>
        <w:t>number of PPP loans totaling $</w:t>
      </w:r>
      <w:r w:rsidRPr="672619AB">
        <w:rPr>
          <w:rFonts w:ascii="Century Gothic" w:eastAsia="Century Gothic" w:hAnsi="Century Gothic" w:cs="Century Gothic"/>
          <w:color w:val="FF0000"/>
        </w:rPr>
        <w:t>XXX</w:t>
      </w:r>
      <w:r w:rsidRPr="672619AB">
        <w:rPr>
          <w:rFonts w:ascii="Century Gothic" w:eastAsia="Century Gothic" w:hAnsi="Century Gothic" w:cs="Century Gothic"/>
        </w:rPr>
        <w:t xml:space="preserve">, made to </w:t>
      </w:r>
      <w:r w:rsidRPr="672619AB">
        <w:rPr>
          <w:rFonts w:ascii="Century Gothic" w:eastAsia="Century Gothic" w:hAnsi="Century Gothic" w:cs="Century Gothic"/>
          <w:color w:val="FF0000"/>
        </w:rPr>
        <w:t xml:space="preserve">XX </w:t>
      </w:r>
      <w:r w:rsidRPr="672619AB">
        <w:rPr>
          <w:rFonts w:ascii="Century Gothic" w:eastAsia="Century Gothic" w:hAnsi="Century Gothic" w:cs="Century Gothic"/>
        </w:rPr>
        <w:t>businesses;</w:t>
      </w:r>
    </w:p>
    <w:p w14:paraId="05A6FABD" w14:textId="17BF2EF7" w:rsidR="27DDE727" w:rsidRDefault="27DDE727" w:rsidP="672619AB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</w:rPr>
        <w:t>An average PPP loan size of $</w:t>
      </w:r>
      <w:r w:rsidRPr="672619AB">
        <w:rPr>
          <w:rFonts w:ascii="Century Gothic" w:eastAsia="Century Gothic" w:hAnsi="Century Gothic" w:cs="Century Gothic"/>
          <w:color w:val="FF0000"/>
        </w:rPr>
        <w:t xml:space="preserve">XXX </w:t>
      </w:r>
      <w:r w:rsidRPr="672619AB">
        <w:rPr>
          <w:rFonts w:ascii="Century Gothic" w:eastAsia="Century Gothic" w:hAnsi="Century Gothic" w:cs="Century Gothic"/>
        </w:rPr>
        <w:t>to keep Main Street businesses afloat; and</w:t>
      </w:r>
    </w:p>
    <w:p w14:paraId="36AC6B04" w14:textId="11E5B900" w:rsidR="27DDE727" w:rsidRDefault="27DDE727" w:rsidP="672619AB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</w:rPr>
        <w:t>Any other relevant numbers, such as amounts of fees waived</w:t>
      </w:r>
    </w:p>
    <w:p w14:paraId="70B3495C" w14:textId="3DE4B60F" w:rsidR="27DDE727" w:rsidRDefault="27DDE727" w:rsidP="672619AB">
      <w:p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  <w:color w:val="FF0000"/>
        </w:rPr>
        <w:t>[Include examples (preferably with attributed quotes) from credit unions that have made loans and/or the businesses themselves.]</w:t>
      </w:r>
    </w:p>
    <w:p w14:paraId="7BB026D0" w14:textId="74150D31" w:rsidR="672619AB" w:rsidRDefault="672619AB" w:rsidP="672619AB">
      <w:pPr>
        <w:rPr>
          <w:rFonts w:ascii="Century Gothic" w:eastAsia="Century Gothic" w:hAnsi="Century Gothic" w:cs="Century Gothic"/>
          <w:color w:val="FF0000"/>
        </w:rPr>
      </w:pPr>
    </w:p>
    <w:p w14:paraId="53D0DC3F" w14:textId="2BECB259" w:rsidR="672619AB" w:rsidRDefault="672619AB">
      <w:r>
        <w:br w:type="page"/>
      </w:r>
    </w:p>
    <w:p w14:paraId="05435EED" w14:textId="28508FBA" w:rsidR="27DDE727" w:rsidRDefault="27DDE727" w:rsidP="672619AB">
      <w:pPr>
        <w:rPr>
          <w:rFonts w:ascii="Georgia" w:eastAsia="Georgia" w:hAnsi="Georgia" w:cs="Georgia"/>
          <w:b/>
          <w:bCs/>
          <w:sz w:val="24"/>
          <w:szCs w:val="24"/>
        </w:rPr>
      </w:pPr>
      <w:r w:rsidRPr="672619AB">
        <w:rPr>
          <w:rFonts w:ascii="Georgia" w:eastAsia="Georgia" w:hAnsi="Georgia" w:cs="Georgia"/>
          <w:b/>
          <w:bCs/>
          <w:sz w:val="24"/>
          <w:szCs w:val="24"/>
        </w:rPr>
        <w:lastRenderedPageBreak/>
        <w:t>3) Community/Charity Donations Release</w:t>
      </w:r>
    </w:p>
    <w:p w14:paraId="0096BF84" w14:textId="0566DA5E" w:rsidR="27DDE727" w:rsidRDefault="27DDE727" w:rsidP="672619AB">
      <w:p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  <w:b/>
          <w:bCs/>
          <w:color w:val="FF0000"/>
        </w:rPr>
        <w:t xml:space="preserve">STATE’s </w:t>
      </w:r>
      <w:r w:rsidRPr="672619AB">
        <w:rPr>
          <w:rFonts w:ascii="Century Gothic" w:eastAsia="Century Gothic" w:hAnsi="Century Gothic" w:cs="Century Gothic"/>
          <w:b/>
          <w:bCs/>
        </w:rPr>
        <w:t>credit unions going above and beyond for their communities</w:t>
      </w:r>
    </w:p>
    <w:p w14:paraId="6C209730" w14:textId="60205C06" w:rsidR="27DDE727" w:rsidRDefault="27DDE727" w:rsidP="672619AB">
      <w:pPr>
        <w:rPr>
          <w:rFonts w:ascii="Century Gothic" w:eastAsia="Century Gothic" w:hAnsi="Century Gothic" w:cs="Century Gothic"/>
          <w:b/>
          <w:bCs/>
        </w:rPr>
      </w:pPr>
      <w:r w:rsidRPr="672619AB">
        <w:rPr>
          <w:rFonts w:ascii="Century Gothic" w:eastAsia="Century Gothic" w:hAnsi="Century Gothic" w:cs="Century Gothic"/>
          <w:b/>
          <w:bCs/>
        </w:rPr>
        <w:t>FOR IMMEDIATE RELEASE</w:t>
      </w:r>
    </w:p>
    <w:p w14:paraId="31A59398" w14:textId="2F8FACAB" w:rsidR="27DDE727" w:rsidRDefault="27DDE727" w:rsidP="672619AB">
      <w:p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  <w:b/>
          <w:bCs/>
        </w:rPr>
        <w:t>Contact:</w:t>
      </w:r>
      <w:r>
        <w:br/>
      </w:r>
      <w:r w:rsidRPr="008B19D4">
        <w:rPr>
          <w:rFonts w:ascii="Century Gothic" w:eastAsia="Century Gothic" w:hAnsi="Century Gothic" w:cs="Century Gothic"/>
          <w:color w:val="FF0000"/>
        </w:rPr>
        <w:t>League Communications Person</w:t>
      </w:r>
      <w:r w:rsidRPr="008B19D4">
        <w:rPr>
          <w:color w:val="FF0000"/>
        </w:rPr>
        <w:br/>
      </w:r>
      <w:r w:rsidRPr="008B19D4">
        <w:rPr>
          <w:rFonts w:ascii="Century Gothic" w:eastAsia="Century Gothic" w:hAnsi="Century Gothic" w:cs="Century Gothic"/>
          <w:color w:val="FF0000"/>
        </w:rPr>
        <w:t>Phone number</w:t>
      </w:r>
      <w:r w:rsidRPr="008B19D4">
        <w:rPr>
          <w:color w:val="FF0000"/>
        </w:rPr>
        <w:br/>
      </w:r>
      <w:r w:rsidRPr="008B19D4">
        <w:rPr>
          <w:rFonts w:ascii="Century Gothic" w:eastAsia="Century Gothic" w:hAnsi="Century Gothic" w:cs="Century Gothic"/>
          <w:color w:val="FF0000"/>
        </w:rPr>
        <w:t>Email address</w:t>
      </w:r>
      <w:bookmarkStart w:id="0" w:name="_GoBack"/>
      <w:bookmarkEnd w:id="0"/>
    </w:p>
    <w:p w14:paraId="597768FA" w14:textId="4C630A71" w:rsidR="27DDE727" w:rsidRDefault="27DDE727" w:rsidP="672619AB">
      <w:p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  <w:color w:val="FF0000"/>
        </w:rPr>
        <w:t>CITY (Month date, year)</w:t>
      </w:r>
      <w:r w:rsidRPr="672619AB">
        <w:rPr>
          <w:rFonts w:ascii="Century Gothic" w:eastAsia="Century Gothic" w:hAnsi="Century Gothic" w:cs="Century Gothic"/>
        </w:rPr>
        <w:t xml:space="preserve">—While </w:t>
      </w:r>
      <w:r w:rsidRPr="672619AB">
        <w:rPr>
          <w:rFonts w:ascii="Century Gothic" w:eastAsia="Century Gothic" w:hAnsi="Century Gothic" w:cs="Century Gothic"/>
          <w:color w:val="FF0000"/>
        </w:rPr>
        <w:t>STATE/REGION</w:t>
      </w:r>
      <w:r w:rsidRPr="672619AB">
        <w:rPr>
          <w:rFonts w:ascii="Century Gothic" w:eastAsia="Century Gothic" w:hAnsi="Century Gothic" w:cs="Century Gothic"/>
        </w:rPr>
        <w:t xml:space="preserve"> has been heavily affected by the COVID-19 pandemic, credit unions across </w:t>
      </w:r>
      <w:r w:rsidRPr="672619AB">
        <w:rPr>
          <w:rFonts w:ascii="Century Gothic" w:eastAsia="Century Gothic" w:hAnsi="Century Gothic" w:cs="Century Gothic"/>
          <w:color w:val="FF0000"/>
        </w:rPr>
        <w:t xml:space="preserve">STATE </w:t>
      </w:r>
      <w:r w:rsidRPr="672619AB">
        <w:rPr>
          <w:rFonts w:ascii="Century Gothic" w:eastAsia="Century Gothic" w:hAnsi="Century Gothic" w:cs="Century Gothic"/>
        </w:rPr>
        <w:t xml:space="preserve">have been finding novel ways to ensure that frontline workers, community organizations, and others most impacted are cared for in this unprecedented time.  </w:t>
      </w:r>
    </w:p>
    <w:p w14:paraId="11FEB085" w14:textId="792D4D74" w:rsidR="27DDE727" w:rsidRDefault="27DDE727" w:rsidP="672619AB">
      <w:p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  <w:color w:val="FF0000"/>
        </w:rPr>
        <w:t>QUOTE FROM LEAGUE REPRESENTATIVE</w:t>
      </w:r>
    </w:p>
    <w:p w14:paraId="27B9DF63" w14:textId="3DC8B7DE" w:rsidR="27DDE727" w:rsidRDefault="27DDE727" w:rsidP="672619AB">
      <w:p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</w:rPr>
        <w:t xml:space="preserve">Ways that </w:t>
      </w:r>
      <w:r w:rsidRPr="672619AB">
        <w:rPr>
          <w:rFonts w:ascii="Century Gothic" w:eastAsia="Century Gothic" w:hAnsi="Century Gothic" w:cs="Century Gothic"/>
          <w:color w:val="FF0000"/>
        </w:rPr>
        <w:t xml:space="preserve">STATE’s </w:t>
      </w:r>
      <w:r w:rsidRPr="672619AB">
        <w:rPr>
          <w:rFonts w:ascii="Century Gothic" w:eastAsia="Century Gothic" w:hAnsi="Century Gothic" w:cs="Century Gothic"/>
        </w:rPr>
        <w:t>credit unions are serving their communities include:</w:t>
      </w:r>
    </w:p>
    <w:p w14:paraId="1DC004DF" w14:textId="0620A144" w:rsidR="27DDE727" w:rsidRDefault="27DDE727" w:rsidP="672619A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color w:val="FF0000"/>
        </w:rPr>
      </w:pPr>
      <w:r w:rsidRPr="672619AB">
        <w:rPr>
          <w:rFonts w:ascii="Century Gothic" w:eastAsia="Century Gothic" w:hAnsi="Century Gothic" w:cs="Century Gothic"/>
          <w:color w:val="FF0000"/>
        </w:rPr>
        <w:t>Offering products designed for first responders/essential workers (</w:t>
      </w:r>
      <w:hyperlink r:id="rId9">
        <w:r w:rsidRPr="672619AB">
          <w:rPr>
            <w:rStyle w:val="Hyperlink"/>
            <w:rFonts w:ascii="Century Gothic" w:eastAsia="Century Gothic" w:hAnsi="Century Gothic" w:cs="Century Gothic"/>
            <w:color w:val="0563C1"/>
          </w:rPr>
          <w:t>example</w:t>
        </w:r>
      </w:hyperlink>
      <w:r w:rsidRPr="672619AB">
        <w:rPr>
          <w:rFonts w:ascii="Century Gothic" w:eastAsia="Century Gothic" w:hAnsi="Century Gothic" w:cs="Century Gothic"/>
          <w:color w:val="FF0000"/>
        </w:rPr>
        <w:t>)</w:t>
      </w:r>
    </w:p>
    <w:p w14:paraId="6ECC611D" w14:textId="748C9E75" w:rsidR="27DDE727" w:rsidRDefault="27DDE727" w:rsidP="672619A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color w:val="FF0000"/>
        </w:rPr>
      </w:pPr>
      <w:r w:rsidRPr="672619AB">
        <w:rPr>
          <w:rFonts w:ascii="Century Gothic" w:eastAsia="Century Gothic" w:hAnsi="Century Gothic" w:cs="Century Gothic"/>
          <w:color w:val="FF0000"/>
        </w:rPr>
        <w:t>Special lobby/service hours for first responders/essential workers/vulnerable populations</w:t>
      </w:r>
    </w:p>
    <w:p w14:paraId="2230350F" w14:textId="6EF14492" w:rsidR="27DDE727" w:rsidRDefault="27DDE727" w:rsidP="672619A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color w:val="FF0000"/>
        </w:rPr>
      </w:pPr>
      <w:r w:rsidRPr="672619AB">
        <w:rPr>
          <w:rFonts w:ascii="Century Gothic" w:eastAsia="Century Gothic" w:hAnsi="Century Gothic" w:cs="Century Gothic"/>
          <w:color w:val="FF0000"/>
        </w:rPr>
        <w:t xml:space="preserve">Outreach efforts to vulnerable members of the community and/or local charities </w:t>
      </w:r>
    </w:p>
    <w:p w14:paraId="2814E198" w14:textId="35434209" w:rsidR="27DDE727" w:rsidRDefault="27DDE727" w:rsidP="672619A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color w:val="FF0000"/>
        </w:rPr>
      </w:pPr>
      <w:r w:rsidRPr="672619AB">
        <w:rPr>
          <w:rFonts w:ascii="Century Gothic" w:eastAsia="Century Gothic" w:hAnsi="Century Gothic" w:cs="Century Gothic"/>
          <w:color w:val="FF0000"/>
        </w:rPr>
        <w:t>$X in loans to local businesses</w:t>
      </w:r>
    </w:p>
    <w:p w14:paraId="023951BF" w14:textId="3D7A6390" w:rsidR="27DDE727" w:rsidRDefault="27DDE727" w:rsidP="672619A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color w:val="FF0000"/>
        </w:rPr>
      </w:pPr>
      <w:r w:rsidRPr="672619AB">
        <w:rPr>
          <w:rFonts w:ascii="Century Gothic" w:eastAsia="Century Gothic" w:hAnsi="Century Gothic" w:cs="Century Gothic"/>
          <w:color w:val="FF0000"/>
        </w:rPr>
        <w:t xml:space="preserve">Purchasing thank you meals for first responders. </w:t>
      </w:r>
    </w:p>
    <w:p w14:paraId="7B1F40CE" w14:textId="064E474E" w:rsidR="27DDE727" w:rsidRDefault="27DDE727" w:rsidP="672619AB">
      <w:pPr>
        <w:rPr>
          <w:rFonts w:ascii="Century Gothic" w:eastAsia="Century Gothic" w:hAnsi="Century Gothic" w:cs="Century Gothic"/>
        </w:rPr>
      </w:pPr>
      <w:r w:rsidRPr="672619AB">
        <w:rPr>
          <w:rFonts w:ascii="Century Gothic" w:eastAsia="Century Gothic" w:hAnsi="Century Gothic" w:cs="Century Gothic"/>
          <w:color w:val="FF0000"/>
        </w:rPr>
        <w:t>Quotes and examples from CUs and businesses here.</w:t>
      </w:r>
    </w:p>
    <w:p w14:paraId="2C3622F2" w14:textId="483E83F7" w:rsidR="672619AB" w:rsidRDefault="672619AB" w:rsidP="672619AB">
      <w:pPr>
        <w:rPr>
          <w:rFonts w:ascii="Century Gothic" w:eastAsia="Century Gothic" w:hAnsi="Century Gothic" w:cs="Century Gothic"/>
          <w:color w:val="FF0000"/>
        </w:rPr>
      </w:pPr>
    </w:p>
    <w:p w14:paraId="65A43D96" w14:textId="0F4EB2FE" w:rsidR="672619AB" w:rsidRDefault="672619AB" w:rsidP="672619AB">
      <w:pPr>
        <w:rPr>
          <w:color w:val="FF0000"/>
        </w:rPr>
      </w:pPr>
    </w:p>
    <w:sectPr w:rsidR="67261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7418E"/>
    <w:multiLevelType w:val="hybridMultilevel"/>
    <w:tmpl w:val="28FA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A552A"/>
    <w:multiLevelType w:val="hybridMultilevel"/>
    <w:tmpl w:val="D7706644"/>
    <w:lvl w:ilvl="0" w:tplc="C2ACD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6F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E7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8C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40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8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8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C0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E6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203DA"/>
    <w:multiLevelType w:val="hybridMultilevel"/>
    <w:tmpl w:val="F3582AFA"/>
    <w:lvl w:ilvl="0" w:tplc="425A0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2D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49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02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ED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E5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C7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CC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F8C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1796"/>
    <w:multiLevelType w:val="hybridMultilevel"/>
    <w:tmpl w:val="09C2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7F"/>
    <w:rsid w:val="00034C7F"/>
    <w:rsid w:val="0019680F"/>
    <w:rsid w:val="0077220F"/>
    <w:rsid w:val="008B19D4"/>
    <w:rsid w:val="00913A35"/>
    <w:rsid w:val="00AB31B0"/>
    <w:rsid w:val="00D5007F"/>
    <w:rsid w:val="00F90A8E"/>
    <w:rsid w:val="0C08AB96"/>
    <w:rsid w:val="11494C80"/>
    <w:rsid w:val="129635C8"/>
    <w:rsid w:val="1CAB9CF1"/>
    <w:rsid w:val="1F75049A"/>
    <w:rsid w:val="22AB88E2"/>
    <w:rsid w:val="27DDE727"/>
    <w:rsid w:val="280A7949"/>
    <w:rsid w:val="29A70FCE"/>
    <w:rsid w:val="2CDEB5CC"/>
    <w:rsid w:val="2F27BEC3"/>
    <w:rsid w:val="3355A2C1"/>
    <w:rsid w:val="466DAE64"/>
    <w:rsid w:val="48943BB8"/>
    <w:rsid w:val="4D4C1144"/>
    <w:rsid w:val="4FB9A014"/>
    <w:rsid w:val="52C7BD34"/>
    <w:rsid w:val="530B645A"/>
    <w:rsid w:val="580233F2"/>
    <w:rsid w:val="59447094"/>
    <w:rsid w:val="5B79CEB6"/>
    <w:rsid w:val="5D6D892D"/>
    <w:rsid w:val="60A4691B"/>
    <w:rsid w:val="672619AB"/>
    <w:rsid w:val="67B2D2CD"/>
    <w:rsid w:val="68066A2C"/>
    <w:rsid w:val="6CA952EE"/>
    <w:rsid w:val="6CA9BC3B"/>
    <w:rsid w:val="7B82B9FA"/>
    <w:rsid w:val="7F6C9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DF6F"/>
  <w15:chartTrackingRefBased/>
  <w15:docId w15:val="{58FF8A19-5EEF-44FF-9BCE-D507F8AD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ornlfcu.com/covid-19-respo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1B18E24F5CD4587B01395B5292CBF" ma:contentTypeVersion="15" ma:contentTypeDescription="Create a new document." ma:contentTypeScope="" ma:versionID="1933460e5a2af1d091811877d7cd1659">
  <xsd:schema xmlns:xsd="http://www.w3.org/2001/XMLSchema" xmlns:xs="http://www.w3.org/2001/XMLSchema" xmlns:p="http://schemas.microsoft.com/office/2006/metadata/properties" xmlns:ns2="20734931-35dc-442e-bd2a-121433842c37" xmlns:ns3="2b5a8f3d-61d0-4781-931a-b1a49c3f4ab8" targetNamespace="http://schemas.microsoft.com/office/2006/metadata/properties" ma:root="true" ma:fieldsID="d1d274b7f9a23f0d0419d90524681db0" ns2:_="" ns3:_="">
    <xsd:import namespace="20734931-35dc-442e-bd2a-121433842c37"/>
    <xsd:import namespace="2b5a8f3d-61d0-4781-931a-b1a49c3f4a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34931-35dc-442e-bd2a-121433842c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a8f3d-61d0-4781-931a-b1a49c3f4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28BB8-B591-4939-947F-C3FB53D50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34931-35dc-442e-bd2a-121433842c37"/>
    <ds:schemaRef ds:uri="2b5a8f3d-61d0-4781-931a-b1a49c3f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E4A49-A116-47DD-8B41-9AF37794182A}">
  <ds:schemaRefs>
    <ds:schemaRef ds:uri="http://schemas.microsoft.com/office/2006/documentManagement/types"/>
    <ds:schemaRef ds:uri="2b5a8f3d-61d0-4781-931a-b1a49c3f4ab8"/>
    <ds:schemaRef ds:uri="http://purl.org/dc/elements/1.1/"/>
    <ds:schemaRef ds:uri="http://schemas.microsoft.com/office/2006/metadata/properties"/>
    <ds:schemaRef ds:uri="20734931-35dc-442e-bd2a-121433842c3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095DA2-A715-4EA1-A886-026020650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E4019-8C18-4318-B791-1AFBE996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McVeigh</dc:creator>
  <cp:keywords/>
  <dc:description/>
  <cp:lastModifiedBy>Jordan Krall</cp:lastModifiedBy>
  <cp:revision>3</cp:revision>
  <dcterms:created xsi:type="dcterms:W3CDTF">2020-05-12T20:18:00Z</dcterms:created>
  <dcterms:modified xsi:type="dcterms:W3CDTF">2020-05-12T20:19:00Z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0x010100D281B18E24F5CD4587B01395B5292CBF</vt:lpwstr>
  </property>
</Properties>
</file>