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EEF7" w14:textId="5235555B" w:rsidR="410C7043" w:rsidRDefault="410C7043" w:rsidP="2BF3D502">
      <w:pPr>
        <w:spacing w:after="0" w:line="240" w:lineRule="auto"/>
      </w:pPr>
      <w:r>
        <w:t>[add credit union letterhead/logo]</w:t>
      </w:r>
    </w:p>
    <w:p w14:paraId="2051FA86" w14:textId="0404B68F" w:rsidR="00D632D8" w:rsidRDefault="00D632D8" w:rsidP="00D92E66">
      <w:pPr>
        <w:pBdr>
          <w:bottom w:val="single" w:sz="6" w:space="1" w:color="auto"/>
        </w:pBdr>
        <w:spacing w:after="0" w:line="240" w:lineRule="auto"/>
        <w:contextualSpacing/>
      </w:pPr>
    </w:p>
    <w:p w14:paraId="115E73FA" w14:textId="7A68C69A" w:rsidR="003A156B" w:rsidRDefault="003A156B" w:rsidP="00D92E66">
      <w:pPr>
        <w:spacing w:after="0" w:line="240" w:lineRule="auto"/>
        <w:contextualSpacing/>
      </w:pPr>
    </w:p>
    <w:p w14:paraId="2097F93C" w14:textId="58AE7216" w:rsidR="003A156B" w:rsidRDefault="003A156B" w:rsidP="00D92E66">
      <w:pPr>
        <w:spacing w:after="0" w:line="240" w:lineRule="auto"/>
        <w:contextualSpacing/>
      </w:pPr>
      <w:r>
        <w:t>To whom it may concern,</w:t>
      </w:r>
    </w:p>
    <w:p w14:paraId="375B8A96" w14:textId="4DE0791A" w:rsidR="003A156B" w:rsidRDefault="003A156B" w:rsidP="00D92E66">
      <w:pPr>
        <w:spacing w:after="0" w:line="240" w:lineRule="auto"/>
        <w:contextualSpacing/>
      </w:pPr>
    </w:p>
    <w:p w14:paraId="3792C7C4" w14:textId="2579FE15" w:rsidR="003A156B" w:rsidRDefault="003A156B" w:rsidP="00D92E66">
      <w:pPr>
        <w:spacing w:after="0" w:line="240" w:lineRule="auto"/>
        <w:contextualSpacing/>
      </w:pPr>
      <w:r>
        <w:t xml:space="preserve">[Employee name] is an employee of [credit union name]. </w:t>
      </w:r>
      <w:r w:rsidR="00F24FEE">
        <w:t xml:space="preserve">The Department of Homeland Security issued </w:t>
      </w:r>
      <w:r w:rsidR="00795B86">
        <w:t xml:space="preserve">guidance </w:t>
      </w:r>
      <w:r w:rsidR="00F24FEE">
        <w:t xml:space="preserve">on May 19, 2020 </w:t>
      </w:r>
      <w:r w:rsidR="00842F34">
        <w:t xml:space="preserve">that </w:t>
      </w:r>
      <w:r w:rsidR="00ED18A2">
        <w:t>identifies</w:t>
      </w:r>
      <w:r w:rsidR="00F24FEE">
        <w:t xml:space="preserve"> financial services </w:t>
      </w:r>
      <w:r w:rsidR="00ED18A2">
        <w:t xml:space="preserve">workers </w:t>
      </w:r>
      <w:r w:rsidR="00B50F88">
        <w:t>as part of the</w:t>
      </w:r>
      <w:r w:rsidR="00842F34">
        <w:t xml:space="preserve"> </w:t>
      </w:r>
      <w:r w:rsidR="00795B86">
        <w:t>c</w:t>
      </w:r>
      <w:r w:rsidR="00842F34">
        <w:t xml:space="preserve">ritical </w:t>
      </w:r>
      <w:r w:rsidR="00795B86">
        <w:t>i</w:t>
      </w:r>
      <w:r w:rsidR="00842F34">
        <w:t xml:space="preserve">nfrastructure </w:t>
      </w:r>
      <w:r w:rsidR="00795B86">
        <w:t>s</w:t>
      </w:r>
      <w:r w:rsidR="00842F34">
        <w:t xml:space="preserve">ector. </w:t>
      </w:r>
      <w:r w:rsidR="004E7A4D">
        <w:t xml:space="preserve">As such, employees of [credit union name] are </w:t>
      </w:r>
      <w:r w:rsidR="00AB0EE4">
        <w:t xml:space="preserve">granted permission to travel to and from work. </w:t>
      </w:r>
    </w:p>
    <w:p w14:paraId="01A42A44" w14:textId="11F636F7" w:rsidR="00AB0EE4" w:rsidRDefault="00AB0EE4" w:rsidP="00D92E66">
      <w:pPr>
        <w:spacing w:after="0" w:line="240" w:lineRule="auto"/>
        <w:contextualSpacing/>
      </w:pPr>
    </w:p>
    <w:p w14:paraId="333AB0A3" w14:textId="4C1C0E2C" w:rsidR="008C6324" w:rsidRDefault="00AB0EE4" w:rsidP="008C6324">
      <w:pPr>
        <w:spacing w:after="0" w:line="240" w:lineRule="auto"/>
        <w:contextualSpacing/>
      </w:pPr>
      <w:r>
        <w:t>For more information, please refer to</w:t>
      </w:r>
      <w:r w:rsidR="004903C6">
        <w:t xml:space="preserve"> </w:t>
      </w:r>
      <w:r w:rsidR="008C6324">
        <w:t>the U.S. Department of Homeland Security,</w:t>
      </w:r>
    </w:p>
    <w:p w14:paraId="2DA7676B" w14:textId="3CABC0BC" w:rsidR="00AB0EE4" w:rsidRDefault="008C6324" w:rsidP="008C6324">
      <w:pPr>
        <w:spacing w:after="0" w:line="240" w:lineRule="auto"/>
        <w:contextualSpacing/>
      </w:pPr>
      <w:r>
        <w:t xml:space="preserve">Cybersecurity &amp; Infrastructure Security Agency’s </w:t>
      </w:r>
      <w:hyperlink r:id="rId7" w:history="1">
        <w:r w:rsidRPr="008B5F76">
          <w:rPr>
            <w:rStyle w:val="Hyperlink"/>
          </w:rPr>
          <w:t>Memorandum on Identification of Essential Critical Infrastructure Workers During Covid-19 Response</w:t>
        </w:r>
      </w:hyperlink>
      <w:r w:rsidR="004A77FE">
        <w:t xml:space="preserve"> and Department of Treasury’s </w:t>
      </w:r>
      <w:hyperlink r:id="rId8" w:history="1">
        <w:r w:rsidR="004A77FE" w:rsidRPr="00D213C0">
          <w:rPr>
            <w:rStyle w:val="Hyperlink"/>
          </w:rPr>
          <w:t>Memorandum on Financial Services Sector Essential Critical Infrastructure Workers</w:t>
        </w:r>
      </w:hyperlink>
      <w:r w:rsidR="002C079B">
        <w:t>.</w:t>
      </w:r>
    </w:p>
    <w:p w14:paraId="1E092D56" w14:textId="611D0FDC" w:rsidR="002C079B" w:rsidRDefault="002C079B" w:rsidP="008C6324">
      <w:pPr>
        <w:spacing w:after="0" w:line="240" w:lineRule="auto"/>
        <w:contextualSpacing/>
      </w:pPr>
    </w:p>
    <w:p w14:paraId="32F66009" w14:textId="0CC689C9" w:rsidR="002C079B" w:rsidRPr="00D92E66" w:rsidRDefault="002C079B" w:rsidP="008C6324">
      <w:pPr>
        <w:spacing w:after="0" w:line="240" w:lineRule="auto"/>
        <w:contextualSpacing/>
      </w:pPr>
      <w:r>
        <w:t>[Credit union signature]</w:t>
      </w:r>
    </w:p>
    <w:p w14:paraId="17D5A998" w14:textId="5D4D3BD7" w:rsidR="2BF3D502" w:rsidRDefault="2BF3D502">
      <w:r>
        <w:br w:type="page"/>
      </w:r>
    </w:p>
    <w:p w14:paraId="428688D4" w14:textId="1C191865" w:rsidR="2BF3D502" w:rsidRDefault="2BF3D502" w:rsidP="2BF3D502">
      <w:pPr>
        <w:spacing w:after="0" w:line="240" w:lineRule="auto"/>
      </w:pPr>
    </w:p>
    <w:p w14:paraId="45850B2B" w14:textId="1C0A53AE" w:rsidR="00D92E66" w:rsidRDefault="00D92E66" w:rsidP="00D92E66">
      <w:pPr>
        <w:spacing w:after="0" w:line="240" w:lineRule="auto"/>
        <w:contextualSpacing/>
      </w:pPr>
    </w:p>
    <w:p w14:paraId="5338F2A2" w14:textId="4AC10213" w:rsidR="00D92E66" w:rsidRDefault="00D92E66" w:rsidP="00D92E66">
      <w:pPr>
        <w:spacing w:after="0" w:line="240" w:lineRule="auto"/>
        <w:contextualSpacing/>
      </w:pPr>
    </w:p>
    <w:p w14:paraId="697968D8" w14:textId="412D6954" w:rsidR="00D92E66" w:rsidRDefault="006E301C" w:rsidP="00D92E66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062E8ACB" wp14:editId="24B744B7">
            <wp:extent cx="5879805" cy="7611745"/>
            <wp:effectExtent l="0" t="0" r="6985" b="825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C1C95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"/>
                    <a:stretch/>
                  </pic:blipFill>
                  <pic:spPr bwMode="auto">
                    <a:xfrm>
                      <a:off x="0" y="0"/>
                      <a:ext cx="5879805" cy="761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szQ0MzU0NzSysDRU0lEKTi0uzszPAykwrAUAZWoZlSwAAAA="/>
  </w:docVars>
  <w:rsids>
    <w:rsidRoot w:val="5F9FC35E"/>
    <w:rsid w:val="00097B9B"/>
    <w:rsid w:val="00133458"/>
    <w:rsid w:val="001B325A"/>
    <w:rsid w:val="002C079B"/>
    <w:rsid w:val="003A156B"/>
    <w:rsid w:val="00401E31"/>
    <w:rsid w:val="004903C6"/>
    <w:rsid w:val="00491B4F"/>
    <w:rsid w:val="004A77FE"/>
    <w:rsid w:val="004E369C"/>
    <w:rsid w:val="004E7A4D"/>
    <w:rsid w:val="005137A0"/>
    <w:rsid w:val="00524FBD"/>
    <w:rsid w:val="0064701F"/>
    <w:rsid w:val="006925AD"/>
    <w:rsid w:val="006E301C"/>
    <w:rsid w:val="00795B86"/>
    <w:rsid w:val="007D0F0D"/>
    <w:rsid w:val="00842F34"/>
    <w:rsid w:val="008B5F76"/>
    <w:rsid w:val="008C6324"/>
    <w:rsid w:val="00A64EBA"/>
    <w:rsid w:val="00AB0EE4"/>
    <w:rsid w:val="00AB29A6"/>
    <w:rsid w:val="00B5090A"/>
    <w:rsid w:val="00B50F88"/>
    <w:rsid w:val="00BB18B5"/>
    <w:rsid w:val="00C37A53"/>
    <w:rsid w:val="00C42C3F"/>
    <w:rsid w:val="00D213C0"/>
    <w:rsid w:val="00D632D8"/>
    <w:rsid w:val="00D92E66"/>
    <w:rsid w:val="00E4572D"/>
    <w:rsid w:val="00ED18A2"/>
    <w:rsid w:val="00F24FEE"/>
    <w:rsid w:val="00FA3375"/>
    <w:rsid w:val="03262011"/>
    <w:rsid w:val="0D9C8EA3"/>
    <w:rsid w:val="1A06D207"/>
    <w:rsid w:val="1C4C9D39"/>
    <w:rsid w:val="2BF3D502"/>
    <w:rsid w:val="33752BDA"/>
    <w:rsid w:val="3430A566"/>
    <w:rsid w:val="34B96187"/>
    <w:rsid w:val="410C7043"/>
    <w:rsid w:val="56042EC8"/>
    <w:rsid w:val="5F9FC35E"/>
    <w:rsid w:val="79B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A566"/>
  <w15:chartTrackingRefBased/>
  <w15:docId w15:val="{FB986022-0CF1-413C-8BA3-8497B09D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i.com/wp-content/uploads/2020/03/Financial-Services-Sector-Essential-Critical-Infrastructure-Workers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pi.com/wp-content/uploads/2020/03/CISA-Guidance-on-Essential-Critical-Infrastructure-Workers-1-20-508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9F5C1A3172242858FCEF40DB19F00" ma:contentTypeVersion="10" ma:contentTypeDescription="Create a new document." ma:contentTypeScope="" ma:versionID="8009a837b611227a00846becf9e78716">
  <xsd:schema xmlns:xsd="http://www.w3.org/2001/XMLSchema" xmlns:xs="http://www.w3.org/2001/XMLSchema" xmlns:p="http://schemas.microsoft.com/office/2006/metadata/properties" xmlns:ns2="87eb0bfb-dcd0-48df-94d8-43c4ff22a4cc" xmlns:ns3="1f56bd6c-4b9f-4414-821f-80d4bf752762" targetNamespace="http://schemas.microsoft.com/office/2006/metadata/properties" ma:root="true" ma:fieldsID="45c7e620e87e712cb229084ef2e88b37" ns2:_="" ns3:_="">
    <xsd:import namespace="87eb0bfb-dcd0-48df-94d8-43c4ff22a4cc"/>
    <xsd:import namespace="1f56bd6c-4b9f-4414-821f-80d4bf752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b0bfb-dcd0-48df-94d8-43c4ff22a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6bd6c-4b9f-4414-821f-80d4bf752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9083A-265B-4B0C-921F-E7A3375C9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F37EE-C125-435B-A0F7-47DBD7724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36DC1-2596-412E-9D94-1733B8A11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b0bfb-dcd0-48df-94d8-43c4ff22a4cc"/>
    <ds:schemaRef ds:uri="1f56bd6c-4b9f-4414-821f-80d4bf752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Christof</dc:creator>
  <cp:keywords/>
  <dc:description/>
  <cp:lastModifiedBy>Lance Noggle</cp:lastModifiedBy>
  <cp:revision>2</cp:revision>
  <dcterms:created xsi:type="dcterms:W3CDTF">2020-03-23T20:33:00Z</dcterms:created>
  <dcterms:modified xsi:type="dcterms:W3CDTF">2020-03-23T20:33:00Z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0x010100DCF9F5C1A3172242858FCEF40DB19F00</vt:lpwstr>
  </property>
</Properties>
</file>